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 w:hint="cs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2ADD0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 w:hint="cs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 w:hint="cs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โครงสร้างของระบบ</w:t>
      </w:r>
    </w:p>
    <w:p w14:paraId="2469698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โครงสร้างระบบของโครงงานนี้ประกอบด้วยส่วนต่างๆดังรูปที่ 3.1 และ รูปที่ 3.2 ซึ่งจะอธิบายโครงสร้างของระบบตามหัวข้อดังต่อไปนี้ 1. โรงเรือนเพาะเห็ด 2. </w:t>
      </w:r>
      <w:r>
        <w:rPr>
          <w:rFonts w:ascii="TH SarabunPSK" w:hAnsi="TH SarabunPSK" w:cs="TH SarabunPSK" w:hint="cs"/>
          <w:sz w:val="32"/>
          <w:szCs w:val="32"/>
        </w:rPr>
        <w:t>Lora Communication 3.Windows Application 4. 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>
        <w:rPr>
          <w:rFonts w:ascii="TH SarabunPSK" w:hAnsi="TH SarabunPSK" w:cs="TH SarabunPSK" w:hint="cs"/>
          <w:sz w:val="32"/>
          <w:szCs w:val="32"/>
        </w:rPr>
        <w:t xml:space="preserve"> Line Notify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035F4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ส่วนที่ 1 โรงเรือเพาะเห็ดส่วนนี้จะประกอบไปด้วยอุปกรณ์ฮาร์ดแวร์ที่ใช้ในระบบโดยแต่ละอุปกรณ์มีวัตถุประสงค์การนำมาใช้งานดังต่อไปนี้</w:t>
      </w:r>
    </w:p>
    <w:p w14:paraId="4B6A7A66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คือเซ็นเซอร์ที่ใช้วัดอุณหภูมิและความชื้นภายในโรงเรือน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vertAlign w:val="superscript"/>
        </w:rPr>
        <w:t>2</w:t>
      </w:r>
      <w:r>
        <w:rPr>
          <w:rFonts w:ascii="TH SarabunPSK" w:hAnsi="TH SarabunPSK" w:cs="TH SarabunPSK" w:hint="cs"/>
          <w:sz w:val="32"/>
          <w:szCs w:val="32"/>
        </w:rPr>
        <w:t>C bus</w:t>
      </w:r>
    </w:p>
    <w:p w14:paraId="4EE6703F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คือเซ็นเซอร์ที่ใช้วัดความสว่างภายในโรงเรือน 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I2C bus</w:t>
      </w:r>
    </w:p>
    <w:p w14:paraId="796D0EE1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คือไมโครคอนโทรลเลอร์ที่ใช้ควบคุมภายในระบบ เช่น การอ่านค่าจากเซ็นเซอร์ การควบคุมการทำงานของอุปณ์ เป็นต้น</w:t>
      </w:r>
    </w:p>
    <w:p w14:paraId="67E0C07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>คือตัวต้านทานที่มีค่าความต้านทานต่ำมากใช้สำหรับการสอบการไหลของกระแส เพื่อตรวจสอบสถานะการทำงานของอุปกรณ์</w:t>
      </w:r>
    </w:p>
    <w:p w14:paraId="3443FF9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bus</w:t>
      </w:r>
    </w:p>
    <w:p w14:paraId="2FB097A6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4B68EB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0A8D493D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693F6553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401F1BE3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047D9B2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>
        <w:rPr>
          <w:rFonts w:ascii="TH SarabunPSK" w:hAnsi="TH SarabunPSK" w:cs="TH SarabunPSK" w:hint="cs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>Node-to-Node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>
        <w:rPr>
          <w:rFonts w:ascii="TH SarabunPSK" w:hAnsi="TH SarabunPSK" w:cs="TH SarabunPSK" w:hint="cs"/>
          <w:sz w:val="32"/>
          <w:szCs w:val="32"/>
        </w:rPr>
        <w:t>MHz</w:t>
      </w:r>
    </w:p>
    <w:p w14:paraId="61B6BA4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ส่วนที่ 3.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สามารถดูค่าสถานะและควบคุมระบบภายในโรงเรือนได้ผ่านทาง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ระหว่างคอมพิวเตอร์และไมโครคอนโทรลเลอร์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 w:hint="cs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สามารถใช้งานได้กับไมโครคอนโทรลเลอร์ที่อยู่โรงเรือนเพาะเห็ด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และไมโครคอนโทรลเลอร์ที่ทำหน้าที่เป็น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 ระบบปฏิบัติการวินโดว์แล้วนำแอปพลิเคชันมาใช้งานได้ทันที</w:t>
      </w:r>
    </w:p>
    <w:p w14:paraId="3A161B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 จะถูกเก็บอยู่ที่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7D2CBD0D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385D96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เป็นบริการของ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>
        <w:rPr>
          <w:rFonts w:ascii="TH SarabunPSK" w:hAnsi="TH SarabunPSK" w:cs="TH SarabunPSK" w:hint="cs"/>
          <w:sz w:val="32"/>
          <w:szCs w:val="32"/>
        </w:rPr>
        <w:t xml:space="preserve"> 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การแจ้งเมื่อเปลี่ยนโหมดการทำงาน เป็นต้น</w:t>
      </w:r>
    </w:p>
    <w:p w14:paraId="79536EE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D38F5C" w14:textId="2780BC8A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2A54493E" wp14:editId="6C66315D">
            <wp:extent cx="5274310" cy="2322195"/>
            <wp:effectExtent l="0" t="0" r="2540" b="1905"/>
            <wp:docPr id="209" name="รูปภาพ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F694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8E7A79B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6A15D01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BA0FE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A4896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2DC4A3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 w:hint="cs"/>
          <w:sz w:val="32"/>
          <w:szCs w:val="32"/>
        </w:rPr>
      </w:pPr>
    </w:p>
    <w:p w14:paraId="6BC02349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 w:hint="cs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451688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ดังนั้นสามารถคำนวณแรงดันเอาท์พุทของ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 w:hint="cs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 w:hint="cs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7965E6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เพื่อให้ไมโครคอนโทรลเลอร์สมารถแรงดันเอาท์พุทของวงจรได้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0A75C8" w:rsidP="000A75C8">
      <w:pPr>
        <w:pStyle w:val="a4"/>
        <w:rPr>
          <w:rFonts w:ascii="TH SarabunPSK" w:eastAsiaTheme="minorEastAsia" w:hAnsi="TH SarabunPSK" w:cs="TH SarabunPSK" w:hint="cs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18E2361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4F01A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3.33 กำหนดให้ กระแส (</w:t>
      </w:r>
      <w:r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ต้านทานตรวจสอบกระแส (</w:t>
      </w:r>
      <w:r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/>
          <w:sz w:val="28"/>
        </w:rPr>
        <w:t>= 0.05</w:t>
      </w:r>
      <w:r>
        <w:rPr>
          <w:rFonts w:ascii="Cambria Math" w:hAnsi="Cambria Math"/>
          <w:sz w:val="20"/>
          <w:szCs w:val="24"/>
        </w:rPr>
        <w:t xml:space="preserve"> </w:t>
      </w:r>
      <w:r>
        <w:rPr>
          <w:rFonts w:ascii="Cambria Math" w:eastAsiaTheme="minorEastAsia" w:hAnsi="Cambria Math" w:cs="TH SarabunPSK"/>
          <w:sz w:val="28"/>
        </w:rPr>
        <w:t xml:space="preserve">Ω </w:t>
      </w:r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64B919B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5E5FF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IRs</w:t>
      </w:r>
    </w:p>
    <w:p w14:paraId="7394E0C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17FD570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102BE48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Vin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มีค่าเท่ากับ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ดังนั้นสามารถคำนวณแรงดันเอาท์พุทของวงจรเมื่อใช้งานกับพัดลมระบายอากาศได้จากสมการ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</w:p>
    <w:p w14:paraId="2E5D73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(Vout)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3.33V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bookmarkEnd w:id="5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9FD0BC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 = VI</w:t>
      </w:r>
    </w:p>
    <w:p w14:paraId="3BB9AE8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D68633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08B2A1A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7F03C6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66498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2F021E46" w14:textId="77777777" w:rsidR="000A75C8" w:rsidRDefault="000A75C8" w:rsidP="000A75C8">
      <w:pPr>
        <w:spacing w:line="240" w:lineRule="auto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br w:type="page"/>
      </w:r>
    </w:p>
    <w:p w14:paraId="7F502583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การคำนวณแรงดันเอาท์พุทของวงจรเมื่อใช้งานกับปั๊มพ่นหมอก</w:t>
      </w:r>
    </w:p>
    <w:p w14:paraId="40BC1A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ดังนั้นสามารถคำนวณแรงดันเอาท์พุทของ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 w:hint="cs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 w:hint="cs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 w:hint="cs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 w:hint="cs"/>
          <w:sz w:val="32"/>
          <w:szCs w:val="32"/>
          <w:cs/>
        </w:rPr>
      </w:pPr>
    </w:p>
    <w:p w14:paraId="144458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เพื่อให้ไมโครคอนโทรลเลอร์สมารถแรงดันเอาท์พุทของวงจรได้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0A75C8" w:rsidP="000A75C8">
      <w:pPr>
        <w:pStyle w:val="a4"/>
        <w:rPr>
          <w:rFonts w:ascii="TH SarabunPSK" w:eastAsiaTheme="minorEastAsia" w:hAnsi="TH SarabunPSK" w:cs="TH SarabunPSK" w:hint="cs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23C5618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6D218D6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150F845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 w:hint="cs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3F598175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7C830F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3.4 กำหนดให้ กระแส (</w:t>
      </w:r>
      <w:r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= 2A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ต้านทานตรวจสอบกระแส (</w:t>
      </w:r>
      <w:r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/>
          <w:sz w:val="28"/>
        </w:rPr>
        <w:t>= 0.05</w:t>
      </w:r>
      <w:r>
        <w:rPr>
          <w:rFonts w:ascii="Cambria Math" w:hAnsi="Cambria Math"/>
          <w:sz w:val="20"/>
          <w:szCs w:val="24"/>
        </w:rPr>
        <w:t xml:space="preserve"> </w:t>
      </w:r>
      <w:r>
        <w:rPr>
          <w:rFonts w:ascii="Cambria Math" w:eastAsiaTheme="minorEastAsia" w:hAnsi="Cambria Math" w:cs="TH SarabunPSK"/>
          <w:sz w:val="28"/>
        </w:rPr>
        <w:t xml:space="preserve">Ω </w:t>
      </w:r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6EAAD5F5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AAAE6B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IRs</w:t>
      </w:r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B009A2F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2127D66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>
        <w:rPr>
          <w:rFonts w:ascii="Cambria Math" w:eastAsiaTheme="minorEastAsia" w:hAnsi="Cambria Math" w:cs="TH SarabunPSK"/>
          <w:iCs/>
          <w:sz w:val="28"/>
        </w:rPr>
        <w:t>Vin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มีค่าเท่ากับ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ดังนั้นสามารถคำนวณแรงดันเอาท์พุทของวงจรเมื่อใช้งานกับปั๊มพ่นหมอกได้จากสมการ</w:t>
      </w:r>
    </w:p>
    <w:p w14:paraId="10588197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</w:p>
    <w:p w14:paraId="5351EF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ดังนั้นแรงดันเอาท์พุทของวงจรเมื่อใช้งานกับปั๊มพ่นหมอก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r>
        <w:rPr>
          <w:rFonts w:ascii="Cambria Math" w:eastAsiaTheme="minorEastAsia" w:hAnsi="Cambria Math" w:cs="TH SarabunPSK"/>
          <w:iCs/>
          <w:sz w:val="28"/>
        </w:rPr>
        <w:t>Vout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</w:p>
    <w:bookmarkEnd w:id="7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 w:hint="cs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F194A2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 = VI</w:t>
      </w:r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10B89D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Vrs I</w:t>
      </w:r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266A7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 w:hint="cs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1745F7E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bookmarkStart w:id="8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8"/>
    <w:p w14:paraId="477F65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9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bookmarkStart w:id="10" w:name="_Hlk54136257"/>
            <w:bookmarkEnd w:id="9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0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1" w:name="_Hlk54136790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1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 w:hint="cs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2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2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>ก่อนอ่านค่าจากเซ็นเซอร์ เริ่มต้นการ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13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3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 w:hint="cs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4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4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 w:hint="cs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 w:hint="cs"/>
          <w:sz w:val="32"/>
          <w:szCs w:val="32"/>
        </w:rPr>
        <w:t xml:space="preserve">pwmvalue </w:t>
      </w:r>
      <w:bookmarkStart w:id="15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15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 w:hint="cs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6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6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lcd.begin()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lcd.serCursor()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lcd.print()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การอ่านค่าแรงดันเอาท์พุทจากวงจรตัวต้านทานตรวจสอบกระแส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ในการอ่านค่าแรงดันเอาท์พุทจากวงจรตัวต้านทานตรวจสอบกระแสดังรูปที่แสดงด้านล่าง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17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17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แสดงภาพโปรแกรมทดสอบการอ่านค่าแรงดันเอาท์พุทจากวงจรตัวต้านทานตรวจสอบ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3.22 แสดงภาพโปรแกรมที่ใช้ในการอ่านค่าแรงดันเอาท์พุทจากวงจรตัวต้านทานตรวจสอบกระแส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ในการอ่านค่าแรงดันที่ได้จากเอาท์พุทของวงจร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จากนั้นนำค่าที่ได้มาคำนวลเป็นแรงดันที่สามารถอ่านได้จากเอาท์พุทของวงจร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bookmarkStart w:id="18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  <w:bookmarkEnd w:id="18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9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แสดงฟังก์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Rs_fan_voltage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tempStr </w:t>
      </w:r>
      <w:bookmarkStart w:id="2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0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humiStr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(ctrlMode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(ctrlMode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(ctrlMode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1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1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bookmarkEnd w:id="22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3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3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pumpState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(pumpState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4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24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(fanState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(fanState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ต้องการอัปเดตข้อมูลการเปลี่ยนแปลงโดยให้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loraSend()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set_temp_min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25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25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set_humi_max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26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26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>
        <w:rPr>
          <w:rFonts w:ascii="TH SarabunPSK" w:hAnsi="TH SarabunPSK" w:cs="TH SarabunPSK" w:hint="cs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เพื่อแจ้งว่าผู้ใช้ต้องการอัปเดตข้อมูลโดยมีรูปแบบของข้อมูลที่ส่งดังนี้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bookmarkStart w:id="27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27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setInterval()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เป็นตัวอย่างการขออัปเดตค่าอุณหภูมิจาก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แสดงภาพฟังก์ที่ถูกเรียกใช้เมื่อกดปุ่มขออัปเดตข้อมูล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requestupdate()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“/requestupdate”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toggleCheckbox_pump(element)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toggleCheckbox_fan(element)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28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28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>
        <w:rPr>
          <w:rFonts w:ascii="TH SarabunPSK" w:hAnsi="TH SarabunPSK" w:cs="TH SarabunPSK" w:hint="cs"/>
          <w:sz w:val="32"/>
          <w:szCs w:val="32"/>
        </w:rPr>
        <w:t xml:space="preserve">Ngrok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Ngrok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r>
        <w:rPr>
          <w:rFonts w:ascii="TH SarabunPSK" w:hAnsi="TH SarabunPSK" w:cs="TH SarabunPSK" w:hint="cs"/>
          <w:sz w:val="32"/>
          <w:szCs w:val="32"/>
        </w:rPr>
        <w:t xml:space="preserve">WiFi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public_url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api/tunnels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>
        <w:rPr>
          <w:rFonts w:ascii="TH SarabunPSK" w:hAnsi="TH SarabunPSK" w:cs="TH SarabunPSK" w:hint="cs"/>
          <w:sz w:val="32"/>
          <w:szCs w:val="32"/>
        </w:rPr>
        <w:t>tunnelsNameArr[]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publicURLArr[]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NotifyLine()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>Ngrok</w:t>
      </w:r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Ngrok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>
        <w:rPr>
          <w:rFonts w:ascii="TH SarabunPSK" w:hAnsi="TH SarabunPSK" w:cs="TH SarabunPSK" w:hint="cs"/>
          <w:sz w:val="32"/>
          <w:szCs w:val="32"/>
        </w:rPr>
        <w:t xml:space="preserve">ngrok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>
        <w:rPr>
          <w:rFonts w:ascii="TH SarabunPSK" w:hAnsi="TH SarabunPSK" w:cs="TH SarabunPSK" w:hint="cs"/>
          <w:sz w:val="32"/>
          <w:szCs w:val="32"/>
        </w:rPr>
        <w:t xml:space="preserve">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>
        <w:rPr>
          <w:rFonts w:ascii="TH SarabunPSK" w:hAnsi="TH SarabunPSK" w:cs="TH SarabunPSK" w:hint="cs"/>
          <w:sz w:val="32"/>
          <w:szCs w:val="32"/>
        </w:rPr>
        <w:t xml:space="preserve">Ngrok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>addr: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./ngrok start –all ./ngrok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9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29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Serial.print()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0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1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1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bookmarkStart w:id="32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2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bookmarkStart w:id="33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3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SerialPort1.Write("L" + TextBoxSetLux.Text)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bookmarkStart w:id="34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4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r>
        <w:rPr>
          <w:rFonts w:ascii="TH SarabunPSK" w:hAnsi="TH SarabunPSK" w:cs="TH SarabunPSK" w:hint="cs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>
        <w:rPr>
          <w:rFonts w:ascii="TH SarabunPSK" w:hAnsi="TH SarabunPSK" w:cs="TH SarabunPSK" w:hint="cs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>
        <w:rPr>
          <w:rFonts w:ascii="TH SarabunPSK" w:hAnsi="TH SarabunPSK" w:cs="TH SarabunPSK" w:hint="cs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>
        <w:rPr>
          <w:rFonts w:ascii="TH SarabunPSK" w:hAnsi="TH SarabunPSK" w:cs="TH SarabunPSK" w:hint="cs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r>
        <w:rPr>
          <w:rFonts w:ascii="TH SarabunPSK" w:hAnsi="TH SarabunPSK" w:cs="TH SarabunPSK" w:hint="cs"/>
          <w:sz w:val="32"/>
          <w:szCs w:val="32"/>
        </w:rPr>
        <w:t>set_lux</w:t>
      </w:r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ctrl_mode</w:t>
      </w:r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pump_state</w:t>
      </w:r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fan_state</w:t>
      </w:r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>
        <w:rPr>
          <w:rFonts w:ascii="TH SarabunPSK" w:hAnsi="TH SarabunPSK" w:cs="TH SarabunPSK" w:hint="cs"/>
          <w:sz w:val="32"/>
          <w:szCs w:val="32"/>
        </w:rPr>
        <w:t>save_time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5" w:name="_Hlk50541908"/>
      <w:r>
        <w:rPr>
          <w:rFonts w:ascii="TH SarabunPSK" w:hAnsi="TH SarabunPSK" w:cs="TH SarabunPSK" w:hint="cs"/>
          <w:sz w:val="32"/>
          <w:szCs w:val="32"/>
        </w:rPr>
        <w:t>SensorData</w:t>
      </w:r>
    </w:p>
    <w:bookmarkEnd w:id="35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r>
        <w:rPr>
          <w:rFonts w:ascii="TH SarabunPSK" w:hAnsi="TH SarabunPSK" w:cs="TH SarabunPSK" w:hint="cs"/>
          <w:sz w:val="32"/>
          <w:szCs w:val="32"/>
        </w:rPr>
        <w:t xml:space="preserve">save_time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Data Dictionary SensorData</w:t>
      </w:r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Set_lux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3.96 จะเป็นการดึงค่าเวลาจริงมาจากเซิร์ฟเวอร์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insertDB()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insertDB()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serverName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post-esp-data.php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ap.ngrok.io/post-esp-data.php</w:t>
      </w:r>
      <w:bookmarkStart w:id="36" w:name="_Hlk5063286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6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httpResponseCode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เช่นเซิร์ฟเวอร์ตอบกลับว่า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NotifyLine()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7" w:name="_Hlk50636921"/>
      <w:r>
        <w:rPr>
          <w:rFonts w:ascii="TH SarabunPSK" w:hAnsi="TH SarabunPSK" w:cs="TH SarabunPSK" w:hint="cs"/>
          <w:sz w:val="32"/>
          <w:szCs w:val="32"/>
        </w:rPr>
        <w:t xml:space="preserve">$api_key_value 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“tPmAT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 w:hint="cs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 w:hint="cs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8">
    <w:abstractNumId w:val="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9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0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1">
    <w:abstractNumId w:val="12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2">
    <w:abstractNumId w:val="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3">
    <w:abstractNumId w:val="14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4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7268B"/>
    <w:rsid w:val="00584220"/>
    <w:rsid w:val="005917E8"/>
    <w:rsid w:val="00594C3F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4D78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0DD2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E3564"/>
    <w:rsid w:val="006E3DA0"/>
    <w:rsid w:val="006E49F6"/>
    <w:rsid w:val="006E6A33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87C5F"/>
    <w:rsid w:val="00890C3E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17190"/>
    <w:rsid w:val="00D22796"/>
    <w:rsid w:val="00D310AB"/>
    <w:rsid w:val="00D345C4"/>
    <w:rsid w:val="00D37DEF"/>
    <w:rsid w:val="00D40D1A"/>
    <w:rsid w:val="00D453D7"/>
    <w:rsid w:val="00D47363"/>
    <w:rsid w:val="00D725A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3098F"/>
    <w:rsid w:val="00F36C59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fontTable" Target="fontTable.xml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15198</TotalTime>
  <Pages>84</Pages>
  <Words>8663</Words>
  <Characters>49381</Characters>
  <Application>Microsoft Office Word</Application>
  <DocSecurity>0</DocSecurity>
  <Lines>411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235</cp:revision>
  <cp:lastPrinted>2020-09-20T18:16:00Z</cp:lastPrinted>
  <dcterms:created xsi:type="dcterms:W3CDTF">2020-08-28T15:17:00Z</dcterms:created>
  <dcterms:modified xsi:type="dcterms:W3CDTF">2021-02-20T16:36:00Z</dcterms:modified>
</cp:coreProperties>
</file>